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570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570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26B39" w:rsidRDefault="00826B39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bookmarkStart w:id="0" w:name="_GoBack"/>
      <w:bookmarkEnd w:id="0"/>
    </w:p>
    <w:p w:rsidR="00557021" w:rsidRPr="00557021" w:rsidRDefault="00557021" w:rsidP="005570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021">
        <w:rPr>
          <w:rFonts w:ascii="Times New Roman" w:eastAsia="Calibri" w:hAnsi="Times New Roman" w:cs="Times New Roman"/>
          <w:b/>
          <w:sz w:val="24"/>
          <w:szCs w:val="24"/>
        </w:rPr>
        <w:t xml:space="preserve">Par izmaksu piešķiršanu projekta “Bērzaunes pagasta tautas nama pārbūve un aprīkojuma iegāde”, </w:t>
      </w:r>
      <w:proofErr w:type="spellStart"/>
      <w:r w:rsidRPr="00557021">
        <w:rPr>
          <w:rFonts w:ascii="Times New Roman" w:eastAsia="Calibri" w:hAnsi="Times New Roman" w:cs="Times New Roman"/>
          <w:b/>
          <w:sz w:val="24"/>
          <w:szCs w:val="24"/>
        </w:rPr>
        <w:t>Ident</w:t>
      </w:r>
      <w:proofErr w:type="spellEnd"/>
      <w:r w:rsidRPr="00557021">
        <w:rPr>
          <w:rFonts w:ascii="Times New Roman" w:eastAsia="Calibri" w:hAnsi="Times New Roman" w:cs="Times New Roman"/>
          <w:b/>
          <w:sz w:val="24"/>
          <w:szCs w:val="24"/>
        </w:rPr>
        <w:t>. Nr. 16-05-AL23-A019.2203- 000016 īstenošanai</w:t>
      </w:r>
    </w:p>
    <w:p w:rsidR="00557021" w:rsidRPr="00557021" w:rsidRDefault="00557021" w:rsidP="005570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021" w:rsidRPr="00557021" w:rsidRDefault="00557021" w:rsidP="005570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Projekta “Bērzaunes pagasta tautas nama pārbūve un aprīkojuma iegāde”, </w:t>
      </w:r>
      <w:proofErr w:type="spellStart"/>
      <w:r w:rsidRPr="00557021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. Nr. 16-05-AL23-A019.2203-000016 ietvaros ir veikti I kārtas būvdarbi, kuru rezultātā ir atjaunotas esošās kultūras nama sabiedrībai pieejamās 1. stāva un 2. stāva telpas. I kārtas būvdarbi ekspluatācijā nodoti 2020. gada 21. maijā. Šobrīd noris darbs pie II kārtas darbiem, kuros jau ir veikta aizkaru un žalūziju uzstādīšana, zāles apgaismojuma, zāles </w:t>
      </w:r>
      <w:proofErr w:type="spellStart"/>
      <w:r w:rsidRPr="00557021">
        <w:rPr>
          <w:rFonts w:ascii="Times New Roman" w:eastAsia="Calibri" w:hAnsi="Times New Roman" w:cs="Times New Roman"/>
          <w:sz w:val="24"/>
          <w:szCs w:val="24"/>
        </w:rPr>
        <w:t>kronšteinu</w:t>
      </w:r>
      <w:proofErr w:type="spellEnd"/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7021">
        <w:rPr>
          <w:rFonts w:ascii="Times New Roman" w:eastAsia="Calibri" w:hAnsi="Times New Roman" w:cs="Times New Roman"/>
          <w:sz w:val="24"/>
          <w:szCs w:val="24"/>
        </w:rPr>
        <w:t>priekšgaismas</w:t>
      </w:r>
      <w:proofErr w:type="spellEnd"/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021">
        <w:rPr>
          <w:rFonts w:ascii="Times New Roman" w:eastAsia="Calibri" w:hAnsi="Times New Roman" w:cs="Times New Roman"/>
          <w:sz w:val="24"/>
          <w:szCs w:val="24"/>
        </w:rPr>
        <w:t>piekares</w:t>
      </w:r>
      <w:proofErr w:type="spellEnd"/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 un audio – video līniju izbūve. Lai nodrošinātu projekta “Bērzaunes pagasta tautas nama pārbūve un aprīkojuma iegāde”, </w:t>
      </w:r>
      <w:proofErr w:type="spellStart"/>
      <w:r w:rsidRPr="00557021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. Nr. 16-05-AL23-A019-2203-000016 īstenošanu un apmaksātu paveiktos darbus, nepieciešams papildus finansējums 59 919,57 (piecdesmit deviņi tūkstoši deviņi simti deviņpadsmit </w:t>
      </w:r>
      <w:proofErr w:type="spellStart"/>
      <w:r w:rsidRPr="00557021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557021">
        <w:rPr>
          <w:rFonts w:ascii="Times New Roman" w:eastAsia="Calibri" w:hAnsi="Times New Roman" w:cs="Times New Roman"/>
          <w:sz w:val="24"/>
          <w:szCs w:val="24"/>
        </w:rPr>
        <w:t>, 57 centi) apmērā.</w:t>
      </w:r>
    </w:p>
    <w:p w:rsidR="00557021" w:rsidRDefault="00557021" w:rsidP="005570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ņemot vērā 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Pr="00557021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Teilis)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557021" w:rsidRPr="00557021" w:rsidRDefault="00557021" w:rsidP="005570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021" w:rsidRPr="00557021" w:rsidRDefault="00557021" w:rsidP="005570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Piešķirt projekta “Bērzaunes pagasta tautas nama pārbūve un aprīkojuma iegāde”, </w:t>
      </w:r>
      <w:proofErr w:type="spellStart"/>
      <w:r w:rsidRPr="00557021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557021">
        <w:rPr>
          <w:rFonts w:ascii="Times New Roman" w:eastAsia="Calibri" w:hAnsi="Times New Roman" w:cs="Times New Roman"/>
          <w:sz w:val="24"/>
          <w:szCs w:val="24"/>
        </w:rPr>
        <w:t xml:space="preserve">. Nr. 16-05-AL23-A019.2203-000016 īstenošanai 59 919,57 (piecdesmit deviņi tūkstoši deviņi simti deviņpadsmit </w:t>
      </w:r>
      <w:proofErr w:type="spellStart"/>
      <w:r w:rsidRPr="00557021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557021">
        <w:rPr>
          <w:rFonts w:ascii="Times New Roman" w:eastAsia="Calibri" w:hAnsi="Times New Roman" w:cs="Times New Roman"/>
          <w:sz w:val="24"/>
          <w:szCs w:val="24"/>
        </w:rPr>
        <w:t>, 57 centi) no Madonas novada attīstības programmas (2013. – 2020.) investīciju plāna( 2018.- 2020.) investīciju projekta “Rūpniecības ielas Madonā (posmā no Augu ielas līdz dzelzceļa pārbrauktuvei) atjaunošanai paredzētajiem līdzekļiem.</w:t>
      </w:r>
    </w:p>
    <w:p w:rsidR="00557021" w:rsidRPr="00557021" w:rsidRDefault="00557021" w:rsidP="0055702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hi-IN"/>
        </w:rPr>
      </w:pPr>
    </w:p>
    <w:p w:rsidR="00557021" w:rsidRPr="00557021" w:rsidRDefault="00557021" w:rsidP="0055702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i/>
          <w:sz w:val="24"/>
          <w:szCs w:val="24"/>
          <w:lang w:eastAsia="lv-LV" w:bidi="hi-IN"/>
        </w:rPr>
      </w:pPr>
    </w:p>
    <w:p w:rsidR="00E3447C" w:rsidRDefault="00E3447C" w:rsidP="00E3447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1E2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C46C12" w:rsidRDefault="00C46C12" w:rsidP="00826B39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B1AF0" w:rsidRDefault="001B1AF0" w:rsidP="00826B39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26B39" w:rsidRDefault="00826B39" w:rsidP="00826B39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57021" w:rsidRPr="00557021" w:rsidRDefault="00557021" w:rsidP="0055702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i/>
          <w:sz w:val="24"/>
          <w:szCs w:val="24"/>
          <w:lang w:eastAsia="lv-LV" w:bidi="hi-IN"/>
        </w:rPr>
      </w:pPr>
      <w:proofErr w:type="spellStart"/>
      <w:r w:rsidRPr="00557021">
        <w:rPr>
          <w:rFonts w:ascii="Times New Roman" w:eastAsia="Arial Unicode MS" w:hAnsi="Times New Roman" w:cs="Times New Roman"/>
          <w:i/>
          <w:sz w:val="24"/>
          <w:szCs w:val="24"/>
          <w:lang w:eastAsia="lv-LV" w:bidi="hi-IN"/>
        </w:rPr>
        <w:t>I.Kārkliņa</w:t>
      </w:r>
      <w:proofErr w:type="spellEnd"/>
      <w:r w:rsidRPr="00557021">
        <w:rPr>
          <w:rFonts w:ascii="Times New Roman" w:eastAsia="Arial Unicode MS" w:hAnsi="Times New Roman" w:cs="Times New Roman"/>
          <w:i/>
          <w:sz w:val="24"/>
          <w:szCs w:val="24"/>
          <w:lang w:eastAsia="lv-LV" w:bidi="hi-IN"/>
        </w:rPr>
        <w:t xml:space="preserve"> 62302380</w:t>
      </w:r>
    </w:p>
    <w:p w:rsidR="00C46C12" w:rsidRDefault="00C46C12" w:rsidP="00BC37A4">
      <w:pPr>
        <w:tabs>
          <w:tab w:val="left" w:pos="8931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sectPr w:rsidR="00C46C1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21BF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DA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D57B-FC62-4612-B2AB-28D18076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198</cp:revision>
  <cp:lastPrinted>2020-06-17T11:57:00Z</cp:lastPrinted>
  <dcterms:created xsi:type="dcterms:W3CDTF">2020-01-30T14:39:00Z</dcterms:created>
  <dcterms:modified xsi:type="dcterms:W3CDTF">2020-06-17T11:57:00Z</dcterms:modified>
</cp:coreProperties>
</file>